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2CF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8CF8FA6" wp14:editId="1DC6974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F02A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EAFC5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67A9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ADC3C" w14:textId="600EB961" w:rsidR="00000000" w:rsidRDefault="00284124">
            <w:pPr>
              <w:rPr>
                <w:rFonts w:eastAsia="Times New Roman"/>
              </w:rPr>
            </w:pPr>
            <w:r>
              <w:rPr>
                <w:rStyle w:val="Forte"/>
              </w:rPr>
              <w:t>01/04/2025</w:t>
            </w:r>
          </w:p>
        </w:tc>
      </w:tr>
    </w:tbl>
    <w:p w14:paraId="683EB265" w14:textId="77777777" w:rsidR="00000000" w:rsidRDefault="00000000">
      <w:pPr>
        <w:pStyle w:val="NormalWeb"/>
      </w:pPr>
      <w:r>
        <w:rPr>
          <w:rStyle w:val="Forte"/>
        </w:rPr>
        <w:t>ESCOLA TÉCNICA ESTADUAL DE CARAPICUÍBA – CARAPICUÍBA</w:t>
      </w:r>
    </w:p>
    <w:p w14:paraId="484EA9F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144/06/2025 – PROCESSO Nº 136.00025584/2025–75</w:t>
      </w:r>
    </w:p>
    <w:p w14:paraId="0CDBBB22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64A6BCA0" w14:textId="77777777" w:rsidR="00000000" w:rsidRDefault="00000000">
      <w:pPr>
        <w:pStyle w:val="NormalWeb"/>
      </w:pPr>
      <w:r>
        <w:t>O Diretor da ESCOLA TÉCNICA ESTADUAL DE CARAPICUÍBA, da cidade de CARAPICUÍBA,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6B9F2595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5371AEB4" w14:textId="77777777" w:rsidR="00000000" w:rsidRDefault="00000000">
      <w:pPr>
        <w:pStyle w:val="NormalWeb"/>
      </w:pPr>
      <w:r>
        <w:rPr>
          <w:rStyle w:val="Forte"/>
        </w:rPr>
        <w:t xml:space="preserve">7280 – APLICATIVOS INFORMATIZADOS PARA PUBLICIDADE </w:t>
      </w:r>
      <w:proofErr w:type="gramStart"/>
      <w:r>
        <w:rPr>
          <w:rStyle w:val="Forte"/>
        </w:rPr>
        <w:t>I(</w:t>
      </w:r>
      <w:proofErr w:type="gramEnd"/>
      <w:r>
        <w:rPr>
          <w:rStyle w:val="Forte"/>
        </w:rPr>
        <w:t>PUBLICIDADE INTEGRADO AO ENSINO MÉDIO (MTEC – PROGRAMA NOVOTEC INTEGRADO) – MTEC–N)</w:t>
      </w:r>
    </w:p>
    <w:p w14:paraId="4B4806AF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02/04/2025 até às 23h59 de 16/04/2025.</w:t>
      </w:r>
    </w:p>
    <w:p w14:paraId="25353281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12/03/2025</w:t>
      </w:r>
    </w:p>
    <w:p w14:paraId="04DF4AEB" w14:textId="77777777" w:rsidR="00000000" w:rsidRDefault="00000000">
      <w:pPr>
        <w:pStyle w:val="NormalWeb"/>
      </w:pPr>
      <w:r>
        <w:t> </w:t>
      </w:r>
    </w:p>
    <w:p w14:paraId="0549DADD" w14:textId="77777777" w:rsidR="00000000" w:rsidRDefault="00000000">
      <w:pPr>
        <w:pStyle w:val="NormalWeb"/>
      </w:pPr>
      <w:r>
        <w:t> </w:t>
      </w:r>
    </w:p>
    <w:p w14:paraId="7D5DFA51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1958F1CF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02/04/2025 a 16/04/2025</w:t>
      </w:r>
    </w:p>
    <w:p w14:paraId="044159C2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Diretor de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18/04/2025 a 13/05/2025</w:t>
      </w:r>
    </w:p>
    <w:p w14:paraId="5A1D2CDC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18/04/2025 a 13/05/2025</w:t>
      </w:r>
    </w:p>
    <w:p w14:paraId="2C4ED568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22/04/2025 a 12/05/2025</w:t>
      </w:r>
    </w:p>
    <w:p w14:paraId="675DB652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25/04/2025 a 20/05/2025</w:t>
      </w:r>
    </w:p>
    <w:p w14:paraId="112842D5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28/04/2025 a 28/05/2025</w:t>
      </w:r>
    </w:p>
    <w:p w14:paraId="50988D17" w14:textId="2BD30401" w:rsidR="00284124" w:rsidRDefault="00000000" w:rsidP="00284124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673F7745" w14:textId="0E72762B" w:rsidR="00F459F3" w:rsidRDefault="00F459F3">
      <w:pPr>
        <w:pStyle w:val="NormalWeb"/>
      </w:pPr>
    </w:p>
    <w:sectPr w:rsidR="00F459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61"/>
    <w:rsid w:val="000E0A61"/>
    <w:rsid w:val="00284124"/>
    <w:rsid w:val="00D3540F"/>
    <w:rsid w:val="00F4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70A1D"/>
  <w15:chartTrackingRefBased/>
  <w15:docId w15:val="{E73AC6D1-78F0-464B-8F60-198B00F7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2025-03-31T14:13:00Z</dcterms:created>
  <dcterms:modified xsi:type="dcterms:W3CDTF">2025-03-31T14:13:00Z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2025-03-31T14:13:24Z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0011b488-29ec-4f6a-bbed-8277029d0eb0</vt:lpwstr>
  </property>
  <property fmtid="{D5CDD505-2E9C-101B-9397-08002B2CF9AE}" pid="8" name="MSIP_Label_ff380b4d-8a71-4241-982c-3816ad3ce8fc_ContentBits">
    <vt:lpwstr>0</vt:lpwstr>
  </property>
</Properties>
</file>